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6A" w:rsidRPr="002B5D6A" w:rsidRDefault="002B5D6A">
      <w:pPr>
        <w:rPr>
          <w:sz w:val="32"/>
          <w:szCs w:val="32"/>
          <w:u w:val="single"/>
        </w:rPr>
      </w:pPr>
      <w:bookmarkStart w:id="0" w:name="_GoBack"/>
      <w:bookmarkEnd w:id="0"/>
      <w:r w:rsidRPr="002B5D6A">
        <w:rPr>
          <w:sz w:val="32"/>
          <w:szCs w:val="32"/>
          <w:u w:val="single"/>
        </w:rPr>
        <w:t>Auszug der Steuererklärung 2017 Merkblatt: Krankheitskosten</w:t>
      </w:r>
    </w:p>
    <w:p w:rsidR="002B5D6A" w:rsidRDefault="002B5D6A"/>
    <w:p w:rsidR="002B5D6A" w:rsidRDefault="002B5D6A"/>
    <w:p w:rsidR="002B5D6A" w:rsidRDefault="002B5D6A" w:rsidP="002B5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3.2.9 Transportkosten</w:t>
      </w:r>
    </w:p>
    <w:p w:rsidR="002B5D6A" w:rsidRDefault="002B5D6A" w:rsidP="002B5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Transportkosten zum Arzt, zu Therapien etc. stehen mit der Behandlung einer Krankheit bzw.</w:t>
      </w:r>
    </w:p>
    <w:p w:rsidR="002B5D6A" w:rsidRDefault="002B5D6A" w:rsidP="002B5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eines Unfalls in der Regel nur indirekt in Zusammenhang. Sie sind deshalb grundsätzlich</w:t>
      </w:r>
    </w:p>
    <w:p w:rsidR="002B5D6A" w:rsidRDefault="002B5D6A" w:rsidP="002B5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nicht als Krankheits- bzw. Unfallkosten abzugsfähig. Ausnahmsweise sind medizinisch notwendige</w:t>
      </w:r>
    </w:p>
    <w:p w:rsidR="002B5D6A" w:rsidRDefault="002B5D6A" w:rsidP="002B5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Transport-, Rettungs- und Bergungskosten abzugsfähig, sofern aus gesundheitlichen</w:t>
      </w:r>
    </w:p>
    <w:p w:rsidR="002B5D6A" w:rsidRDefault="002B5D6A" w:rsidP="002B5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Gründen weder die Benützung des öffentlichen Verkehrsmittels noch des privaten Motorfahrzeugs</w:t>
      </w:r>
    </w:p>
    <w:p w:rsidR="002B5D6A" w:rsidRDefault="002B5D6A" w:rsidP="002B5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möglich oder zumutbar ist (z.B. Transport mit dem Krankenwagen, der Rega</w:t>
      </w:r>
    </w:p>
    <w:p w:rsidR="002B5D6A" w:rsidRDefault="002B5D6A" w:rsidP="002B5D6A">
      <w:r>
        <w:rPr>
          <w:rFonts w:ascii="Arial" w:hAnsi="Arial" w:cs="Arial"/>
          <w:sz w:val="24"/>
          <w:szCs w:val="24"/>
        </w:rPr>
        <w:t>etc.).</w:t>
      </w:r>
    </w:p>
    <w:p w:rsidR="002B5D6A" w:rsidRDefault="002B5D6A"/>
    <w:p w:rsidR="002B5D6A" w:rsidRDefault="002B5D6A" w:rsidP="002B5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3.2.10 Kosten für Diäten</w:t>
      </w:r>
    </w:p>
    <w:p w:rsidR="002B5D6A" w:rsidRDefault="002B5D6A" w:rsidP="002B5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Mehrkosten einer ärztlich angeordneten, lebensnotwendigen Diät (z.B. bei Zöliakie, Diabetes)</w:t>
      </w:r>
    </w:p>
    <w:p w:rsidR="002B5D6A" w:rsidRDefault="002B5D6A" w:rsidP="002B5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können abgezogen werden. Gleiches gilt für die Mehrkosten von Spezialnahrung</w:t>
      </w:r>
    </w:p>
    <w:p w:rsidR="002B5D6A" w:rsidRDefault="002B5D6A" w:rsidP="002B5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(Aufbau- und Sonderkost, Ergänzungsnahrung etc.), die auf ärztliche Anordnung hin eingenommen</w:t>
      </w:r>
    </w:p>
    <w:p w:rsidR="002B5D6A" w:rsidRDefault="002B5D6A" w:rsidP="002B5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werden muss.</w:t>
      </w:r>
    </w:p>
    <w:p w:rsidR="002B5D6A" w:rsidRDefault="002B5D6A" w:rsidP="002B5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Anstelle des Abzugs der effektiven Kosten kann bei andauernden, lebensnotwendigen Diäten</w:t>
      </w:r>
    </w:p>
    <w:p w:rsidR="002B5D6A" w:rsidRDefault="002B5D6A" w:rsidP="002B5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Pauschale von CHF 2'500.-- geltend gemacht werden. An Diabetes erkrankte Personen</w:t>
      </w:r>
    </w:p>
    <w:p w:rsidR="002B5D6A" w:rsidRDefault="002B5D6A" w:rsidP="002B5D6A">
      <w:r>
        <w:rPr>
          <w:rFonts w:ascii="Arial" w:hAnsi="Arial" w:cs="Arial"/>
          <w:sz w:val="24"/>
          <w:szCs w:val="24"/>
        </w:rPr>
        <w:t>können jedoch nur die effektiven Mehrkosten zum Abzug bringen</w:t>
      </w:r>
    </w:p>
    <w:p w:rsidR="002B5D6A" w:rsidRDefault="002B5D6A"/>
    <w:p w:rsidR="002B5D6A" w:rsidRDefault="002B5D6A" w:rsidP="002B5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4.4 Pauschalen</w:t>
      </w:r>
    </w:p>
    <w:p w:rsidR="002B5D6A" w:rsidRDefault="002B5D6A" w:rsidP="002B5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Anstelle des Abzugs der effektiven selbst getragenen Kosten können behinderte Personen</w:t>
      </w:r>
    </w:p>
    <w:p w:rsidR="002B5D6A" w:rsidRDefault="002B5D6A" w:rsidP="002B5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einen jährlichen Pauschalabzug in folgender Höhe geltend machen:</w:t>
      </w:r>
    </w:p>
    <w:p w:rsidR="002B5D6A" w:rsidRDefault="002B5D6A" w:rsidP="002B5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Bezüger einer Hilflosenentschädigung leichten Grades: CHF 2'500.--</w:t>
      </w:r>
    </w:p>
    <w:p w:rsidR="002B5D6A" w:rsidRDefault="002B5D6A" w:rsidP="002B5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Bezüger einer Hilflosenentschädigung mittleren Grades: CHF 5'000.--</w:t>
      </w:r>
    </w:p>
    <w:p w:rsidR="002B5D6A" w:rsidRDefault="002B5D6A" w:rsidP="002B5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Bezüger einer Hilflosenentschädigung schweren Grades: CHF 7'500.--</w:t>
      </w:r>
    </w:p>
    <w:p w:rsidR="002B5D6A" w:rsidRDefault="002B5D6A" w:rsidP="002B5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Einen jährlichen Pauschalabzug von CHF 2'500.-- können im Weiteren unabhängig vom Bezug</w:t>
      </w:r>
    </w:p>
    <w:p w:rsidR="002B5D6A" w:rsidRDefault="002B5D6A" w:rsidP="002B5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einer Hilflosenentschädigung folgende behinderte Personen geltend machen:</w:t>
      </w:r>
    </w:p>
    <w:p w:rsidR="002B5D6A" w:rsidRDefault="002B5D6A" w:rsidP="002B5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Gehörlose,</w:t>
      </w:r>
    </w:p>
    <w:p w:rsidR="002B5D6A" w:rsidRDefault="002B5D6A" w:rsidP="002B5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Nierenkranke, die sich einer Dialyse unterziehen müssen,</w:t>
      </w:r>
    </w:p>
    <w:p w:rsidR="002B5D6A" w:rsidRDefault="002B5D6A" w:rsidP="002B5D6A"/>
    <w:p w:rsidR="002B5D6A" w:rsidRDefault="002B5D6A" w:rsidP="002B5D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Steuern 2017/ Februar 2018</w:t>
      </w:r>
    </w:p>
    <w:sectPr w:rsidR="002B5D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6A"/>
    <w:rsid w:val="002B5D6A"/>
    <w:rsid w:val="00531954"/>
    <w:rsid w:val="008D0E7C"/>
    <w:rsid w:val="00AA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Dischner</dc:creator>
  <cp:lastModifiedBy>Jasmin Wirth-Koch</cp:lastModifiedBy>
  <cp:revision>2</cp:revision>
  <dcterms:created xsi:type="dcterms:W3CDTF">2018-05-19T17:14:00Z</dcterms:created>
  <dcterms:modified xsi:type="dcterms:W3CDTF">2018-05-19T17:14:00Z</dcterms:modified>
</cp:coreProperties>
</file>